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E44AB" w14:textId="5D51FA6B" w:rsidR="00E814B1" w:rsidRDefault="00E814B1">
      <w:pPr>
        <w:spacing w:after="0" w:line="360" w:lineRule="auto"/>
      </w:pPr>
    </w:p>
    <w:p w14:paraId="257D58BF" w14:textId="77777777" w:rsidR="00E814B1" w:rsidRDefault="004E4DEA">
      <w:pPr>
        <w:spacing w:before="157" w:after="157" w:line="270" w:lineRule="auto"/>
      </w:pPr>
      <w:bookmarkStart w:id="0" w:name="من_مستودع_الفطرة_إلى_مسرح_الصدمات_32c94f"/>
      <w:r>
        <w:rPr>
          <w:rFonts w:ascii="source serif 4" w:eastAsia="source serif 4" w:hAnsi="source serif 4" w:cs="source serif 4"/>
          <w:b/>
          <w:color w:val="000000"/>
          <w:sz w:val="39"/>
        </w:rPr>
        <w:t>من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«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مستودع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الفطرة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»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إلى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«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مسرح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الصدمات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»: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نحو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نظرية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للطفولة</w:t>
      </w:r>
      <w:bookmarkEnd w:id="0"/>
    </w:p>
    <w:p w14:paraId="413912EB" w14:textId="77777777" w:rsidR="00052C59" w:rsidRDefault="004E4DEA">
      <w:pPr>
        <w:spacing w:before="315" w:after="105" w:line="360" w:lineRule="auto"/>
        <w:ind w:left="-30"/>
        <w:rPr>
          <w:rFonts w:ascii="source serif 4" w:eastAsia="source serif 4" w:hAnsi="source serif 4" w:cs="Times New Roman"/>
          <w:b/>
          <w:color w:val="000000"/>
          <w:sz w:val="24"/>
          <w:rtl/>
        </w:rPr>
      </w:pPr>
      <w:bookmarkStart w:id="1" w:name="دراسة_في_أنطولوجيا_النشأة_الأولى_8f9743"/>
      <w:r>
        <w:rPr>
          <w:rFonts w:ascii="source serif 4" w:eastAsia="source serif 4" w:hAnsi="source serif 4" w:cs="source serif 4"/>
          <w:b/>
          <w:color w:val="000000"/>
          <w:sz w:val="24"/>
        </w:rPr>
        <w:t>دراسة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في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أنطولوجيا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«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النشأة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الأولى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» </w:t>
      </w:r>
      <w:r w:rsidR="00052C59">
        <w:rPr>
          <w:rFonts w:asciiTheme="minorBidi" w:eastAsia="source serif 4" w:hAnsiTheme="minorBidi" w:hint="cs"/>
          <w:b/>
          <w:color w:val="000000"/>
          <w:sz w:val="24"/>
        </w:rPr>
        <w:t xml:space="preserve">       </w:t>
      </w:r>
    </w:p>
    <w:p w14:paraId="54C25E31" w14:textId="584C815D" w:rsidR="00E814B1" w:rsidRDefault="00372D57" w:rsidP="00372D57">
      <w:pPr>
        <w:spacing w:before="315" w:after="105" w:line="360" w:lineRule="auto"/>
        <w:ind w:left="-30"/>
        <w:jc w:val="both"/>
      </w:pPr>
      <w:r>
        <w:rPr>
          <w:rFonts w:asciiTheme="minorBidi" w:eastAsia="source serif 4" w:hAnsiTheme="minorBidi" w:hint="cs"/>
          <w:b/>
          <w:color w:val="000000"/>
          <w:sz w:val="24"/>
        </w:rPr>
        <w:t xml:space="preserve">    </w:t>
      </w:r>
      <w:r w:rsidR="004E4DEA"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Theme="minorBidi" w:eastAsia="source serif 4" w:hAnsiTheme="minorBidi" w:hint="cs"/>
          <w:b/>
          <w:color w:val="000000"/>
          <w:sz w:val="24"/>
        </w:rPr>
        <w:t xml:space="preserve">  </w:t>
      </w:r>
      <w:r w:rsidR="004E4DEA">
        <w:rPr>
          <w:rFonts w:asciiTheme="minorBidi" w:eastAsia="source serif 4" w:hAnsiTheme="minorBidi" w:hint="cs"/>
          <w:b/>
          <w:color w:val="000000"/>
          <w:sz w:val="24"/>
        </w:rPr>
        <w:t xml:space="preserve">    </w:t>
      </w:r>
      <w:r w:rsidR="004E4DEA">
        <w:rPr>
          <w:rFonts w:ascii="source serif 4" w:eastAsia="source serif 4" w:hAnsi="source serif 4" w:cs="source serif 4"/>
          <w:b/>
          <w:color w:val="000000"/>
          <w:sz w:val="24"/>
        </w:rPr>
        <w:t>عبد</w:t>
      </w:r>
      <w:r w:rsidR="004E4DEA"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 w:rsidR="004E4DEA">
        <w:rPr>
          <w:rFonts w:ascii="source serif 4" w:eastAsia="source serif 4" w:hAnsi="source serif 4" w:cs="source serif 4"/>
          <w:b/>
          <w:color w:val="000000"/>
          <w:sz w:val="24"/>
        </w:rPr>
        <w:t>السلام</w:t>
      </w:r>
      <w:r w:rsidR="004E4DEA"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 w:rsidR="004E4DEA">
        <w:rPr>
          <w:rFonts w:ascii="source serif 4" w:eastAsia="source serif 4" w:hAnsi="source serif 4" w:cs="source serif 4"/>
          <w:b/>
          <w:color w:val="000000"/>
          <w:sz w:val="24"/>
        </w:rPr>
        <w:t>الزراع</w:t>
      </w:r>
      <w:bookmarkEnd w:id="1"/>
    </w:p>
    <w:p w14:paraId="3FA47097" w14:textId="77777777" w:rsidR="00E814B1" w:rsidRDefault="004E4DEA" w:rsidP="00372D57">
      <w:pPr>
        <w:spacing w:before="315" w:after="105" w:line="360" w:lineRule="auto"/>
        <w:ind w:left="-30"/>
        <w:jc w:val="both"/>
      </w:pPr>
      <w:bookmarkStart w:id="2" w:name="تمهيد_الطفولة_بوصفها_الزمن_المؤسس"/>
      <w:r>
        <w:rPr>
          <w:rFonts w:ascii="source serif 4" w:eastAsia="source serif 4" w:hAnsi="source serif 4" w:cs="source serif 4"/>
          <w:b/>
          <w:color w:val="000000"/>
          <w:sz w:val="24"/>
        </w:rPr>
        <w:t>تمهيد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الطفولة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بوصفها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«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الزمن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المؤسس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»</w:t>
      </w:r>
      <w:bookmarkEnd w:id="2"/>
    </w:p>
    <w:p w14:paraId="22803530" w14:textId="77777777" w:rsidR="00E814B1" w:rsidRDefault="004E4DEA" w:rsidP="00372D57">
      <w:pPr>
        <w:spacing w:after="210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قاسم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مشترك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مدارس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النمائي</w:t>
      </w:r>
      <w:proofErr w:type="spellEnd"/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إقرارها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بأهمية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الطفولة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تشكيل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جوانب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أساسية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شخصية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ومسار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فمنذ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فرويد،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اضطرابات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الراشد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مبكرة،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مرورًا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بإريكسون،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تناول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مراحل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والاجتماعي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امتداد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الحياة،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وصولًا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بولبي</w:t>
      </w:r>
      <w:proofErr w:type="spellEnd"/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أبرز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التعلق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المبكر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الصحة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ظلّت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الطفولة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محورًا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مهمًّا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والعلاج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B852E3B" w14:textId="77777777" w:rsidR="00E814B1" w:rsidRDefault="004E4DEA" w:rsidP="00372D57">
      <w:pPr>
        <w:spacing w:after="210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وفي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السياق،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الباحث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نموذجه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وبروتوكول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العلاج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بحرث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المصالحة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التحويلية</w:t>
      </w:r>
      <w:r>
        <w:rPr>
          <w:rFonts w:ascii="source serif 4" w:eastAsia="source serif 4" w:hAnsi="source serif 4" w:cs="source serif 4"/>
          <w:color w:val="000000"/>
        </w:rPr>
        <w:t>» (TLRT)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تصورًا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للطفولة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يتجاوز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إليها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مرحلة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مراحل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المعرفي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العاطفي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فالطفولة،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وفق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التصور،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مرحلة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تأسيسية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تتشكل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أنماط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بالذات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والآخر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والعالم،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وتتأثر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والضمير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وطرائق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التفكير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والاستجابة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للمواقف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وهي،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الوقت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مساحة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مؤلمة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تترك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آثارًا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وتنعكس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مراحل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لاحقة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حياته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F4B6553" w14:textId="77777777" w:rsidR="00E814B1" w:rsidRDefault="004E4DEA" w:rsidP="00372D57">
      <w:pPr>
        <w:spacing w:after="210" w:line="360" w:lineRule="auto"/>
        <w:jc w:val="both"/>
      </w:pPr>
      <w:r>
        <w:rPr>
          <w:rFonts w:ascii="source serif 4" w:eastAsia="source serif 4" w:hAnsi="source serif 4" w:cs="source serif 4"/>
          <w:color w:val="000000"/>
        </w:rPr>
        <w:t>تسعى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الدراسة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تناول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الطفولة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بنائه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ضوء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الهرمي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القرآني،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ومقارنته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ببعض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النمائية،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تتبع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موقعه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المراحل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يتناولها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بروتوكول</w:t>
      </w:r>
      <w:r>
        <w:rPr>
          <w:rFonts w:ascii="source serif 4" w:eastAsia="source serif 4" w:hAnsi="source serif 4" w:cs="source serif 4"/>
          <w:color w:val="000000"/>
        </w:rPr>
        <w:t xml:space="preserve"> TLRT.</w:t>
      </w:r>
    </w:p>
    <w:p w14:paraId="7A7AFD76" w14:textId="77777777" w:rsidR="00E814B1" w:rsidRDefault="004E4DEA">
      <w:pPr>
        <w:spacing w:before="315" w:after="105" w:line="360" w:lineRule="auto"/>
        <w:ind w:left="-30"/>
      </w:pPr>
      <w:bookmarkStart w:id="3" w:name="الفصل_الأول_الطفولة_وتشكّل_صورة_الله"/>
      <w:r>
        <w:rPr>
          <w:rFonts w:ascii="source serif 4" w:eastAsia="source serif 4" w:hAnsi="source serif 4" w:cs="source serif 4"/>
          <w:b/>
          <w:color w:val="000000"/>
          <w:sz w:val="24"/>
        </w:rPr>
        <w:t>الفصل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الأول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الطفولة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وتشكّل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صورة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الله</w:t>
      </w:r>
      <w:bookmarkEnd w:id="3"/>
    </w:p>
    <w:p w14:paraId="5B5A8FAD" w14:textId="77777777" w:rsidR="00E814B1" w:rsidRDefault="004E4DEA">
      <w:pPr>
        <w:spacing w:before="315" w:after="105" w:line="360" w:lineRule="auto"/>
        <w:ind w:left="-30"/>
      </w:pPr>
      <w:bookmarkStart w:id="4" w:name="bm_1_1_ريزوتو_والزراع_الوالدان_وا_659c45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1.1 </w:t>
      </w:r>
      <w:proofErr w:type="spellStart"/>
      <w:r>
        <w:rPr>
          <w:rFonts w:ascii="source serif 4" w:eastAsia="source serif 4" w:hAnsi="source serif 4" w:cs="source serif 4"/>
          <w:b/>
          <w:color w:val="000000"/>
          <w:sz w:val="24"/>
        </w:rPr>
        <w:t>ريزوتو</w:t>
      </w:r>
      <w:proofErr w:type="spellEnd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والزراع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الوالدان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  <w:sz w:val="24"/>
        </w:rPr>
        <w:t>والتمثلات</w:t>
      </w:r>
      <w:proofErr w:type="spellEnd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الداخلية</w:t>
      </w:r>
      <w:bookmarkEnd w:id="4"/>
    </w:p>
    <w:p w14:paraId="3C46CAC5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تستند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تحليلها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لتشكّل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لدى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أعمال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آنا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ماريا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ريزوتو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(</w:t>
      </w:r>
      <w:proofErr w:type="spellStart"/>
      <w:r>
        <w:rPr>
          <w:rFonts w:ascii="source serif 4" w:eastAsia="source serif 4" w:hAnsi="source serif 4" w:cs="source serif 4"/>
          <w:color w:val="000000"/>
        </w:rPr>
        <w:t>Rizzuto</w:t>
      </w:r>
      <w:proofErr w:type="spellEnd"/>
      <w:r>
        <w:rPr>
          <w:rFonts w:ascii="source serif 4" w:eastAsia="source serif 4" w:hAnsi="source serif 4" w:cs="source serif 4"/>
          <w:color w:val="000000"/>
        </w:rPr>
        <w:t>, 1979)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تناولت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الصلة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والتمثلات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الداخلية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المتكونة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المبكرة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والعلاقات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الوالدين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ومقدمي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الرعاية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ووفق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المنظور،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تتشكل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لدى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الراشد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التعليم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الديني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اللاحق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وحده،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تتأثر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أيضًا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بخبراته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العاطفية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وعلاقاته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الأولى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2DDC921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ويطوّر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الزراع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الرؤية،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مضيفًا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إليها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البعد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تقسيم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النشأة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المبكرة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مرحلتين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11799723" w14:textId="77777777" w:rsidR="00E814B1" w:rsidRDefault="004E4DEA">
      <w:pPr>
        <w:numPr>
          <w:ilvl w:val="0"/>
          <w:numId w:val="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مرحلة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ما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قبل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</w:rPr>
        <w:t>الأوديب</w:t>
      </w:r>
      <w:proofErr w:type="spellEnd"/>
      <w:r>
        <w:rPr>
          <w:rFonts w:ascii="source serif 4" w:eastAsia="source serif 4" w:hAnsi="source serif 4" w:cs="source serif 4"/>
          <w:b/>
          <w:color w:val="000000"/>
        </w:rPr>
        <w:t>،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من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الولادة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إلى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الثالثة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تقريبًا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مقدمة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الرعاية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مصدرًا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أساسيًا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للإشباع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والأمان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والحماية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تسهم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المبكرة،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والقبول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والإحباط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والغياب،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تشكيل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تصورات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الرعاية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والاحتواء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المنظور،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تُسهم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الحانية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ترسيخ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الرحمة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والأمان،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تؤثر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القسوة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الإهمال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إحساس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بالثقة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والطمأنينة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0A7CA46" w14:textId="77777777" w:rsidR="00E814B1" w:rsidRDefault="004E4DEA">
      <w:pPr>
        <w:numPr>
          <w:ilvl w:val="0"/>
          <w:numId w:val="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المرحلة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</w:rPr>
        <w:t>الأوديبية</w:t>
      </w:r>
      <w:proofErr w:type="spellEnd"/>
      <w:r>
        <w:rPr>
          <w:rFonts w:ascii="source serif 4" w:eastAsia="source serif 4" w:hAnsi="source serif 4" w:cs="source serif 4"/>
          <w:b/>
          <w:color w:val="000000"/>
        </w:rPr>
        <w:t>،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من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الثالثة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إلى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السادسة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تقريبًا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يبرز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يؤدي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وظيفة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الرمزية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حياة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وتؤثر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طريقة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ممارسة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السلطة،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تتضمنه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حزم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قسوة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حنان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غياب،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للحدود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والعدل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بالسلطة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تتداخل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خبراته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بخبراته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الأم،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فتسهم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تشكيل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تصوّراته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الرعاية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والقبول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والمحاسبة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0079E85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منظور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أهمية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التربية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الوالدين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اليومي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يؤثر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تصورات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الأمان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والقبول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والعدل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لذلك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تقتصر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التربية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التوجيه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اللفظي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الوعظ،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أيضًا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الطريقة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يتعامل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الوالدان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ومدى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اتساق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أفعالهما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يطلبانه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منه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F592BE8" w14:textId="77777777" w:rsidR="00E814B1" w:rsidRDefault="004E4DEA">
      <w:pPr>
        <w:spacing w:before="315" w:after="105" w:line="360" w:lineRule="auto"/>
        <w:ind w:left="-30"/>
      </w:pPr>
      <w:bookmarkStart w:id="5" w:name="bm_1_2_الوالدان_بوصفهما_مستخلفين_ee3025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1.2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الوالدان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بوصفهما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مستخلفين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والتربية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الإيمانية</w:t>
      </w:r>
      <w:bookmarkEnd w:id="5"/>
    </w:p>
    <w:p w14:paraId="1AF6558D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يُنظر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الوالدين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مؤتمنين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التربية،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مجرد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مقدمي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رعاية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تعاملهما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يختبر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الرحمة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والعدل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والحماية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والحدود،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يكوّن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تصورات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والقيم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73CB5D8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ويكتسب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الأب،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السياق،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دورًا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رمزيًا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يرتبط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بالسلطة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والقانون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والنظام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تؤثر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طريقة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ممارسته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الدور</w:t>
      </w:r>
      <w:r>
        <w:rPr>
          <w:rFonts w:ascii="source serif 4" w:eastAsia="source serif 4" w:hAnsi="source serif 4" w:cs="source serif 4"/>
          <w:color w:val="000000"/>
        </w:rPr>
        <w:t>—</w:t>
      </w:r>
      <w:r>
        <w:rPr>
          <w:rFonts w:ascii="source serif 4" w:eastAsia="source serif 4" w:hAnsi="source serif 4" w:cs="source serif 4"/>
          <w:color w:val="000000"/>
        </w:rPr>
        <w:t>سواء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اتسمت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بالعدل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والرحمة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بالاستبداد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والقسوة</w:t>
      </w:r>
      <w:r>
        <w:rPr>
          <w:rFonts w:ascii="source serif 4" w:eastAsia="source serif 4" w:hAnsi="source serif 4" w:cs="source serif 4"/>
          <w:color w:val="000000"/>
        </w:rPr>
        <w:t>—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بالسلطة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المستقبل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خبرة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واحدة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بصورة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حتمية،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عاملًا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عوامل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متعددة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تؤثر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نموه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والأخلاقي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F192570" w14:textId="77777777" w:rsidR="00E814B1" w:rsidRDefault="004E4DEA">
      <w:pPr>
        <w:spacing w:before="315" w:after="105" w:line="360" w:lineRule="auto"/>
        <w:ind w:left="-30"/>
      </w:pPr>
      <w:bookmarkStart w:id="6" w:name="الفصل_الثاني_نشأة_المربي_القاسي"/>
      <w:r>
        <w:rPr>
          <w:rFonts w:ascii="source serif 4" w:eastAsia="source serif 4" w:hAnsi="source serif 4" w:cs="source serif 4"/>
          <w:b/>
          <w:color w:val="000000"/>
          <w:sz w:val="24"/>
        </w:rPr>
        <w:t>الفصل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الثاني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نشأة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المربي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القاسي</w:t>
      </w:r>
      <w:bookmarkEnd w:id="6"/>
    </w:p>
    <w:p w14:paraId="32BE3133" w14:textId="77777777" w:rsidR="00E814B1" w:rsidRDefault="004E4DEA">
      <w:pPr>
        <w:spacing w:before="315" w:after="105" w:line="360" w:lineRule="auto"/>
        <w:ind w:left="-30"/>
      </w:pPr>
      <w:bookmarkStart w:id="7" w:name="bm_2_1_الأنا_الأعلى_واستدماج_صوت_المربي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2.1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الأنا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الأعلى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  <w:sz w:val="24"/>
        </w:rPr>
        <w:t>واستدماج</w:t>
      </w:r>
      <w:proofErr w:type="spellEnd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صوت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المربي</w:t>
      </w:r>
      <w:bookmarkEnd w:id="7"/>
    </w:p>
    <w:p w14:paraId="45724094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تؤكد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بروتوكول</w:t>
      </w:r>
      <w:r>
        <w:rPr>
          <w:rFonts w:ascii="source serif 4" w:eastAsia="source serif 4" w:hAnsi="source serif 4" w:cs="source serif 4"/>
          <w:color w:val="000000"/>
        </w:rPr>
        <w:t xml:space="preserve"> TLRT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الأنا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القاسي،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يطالب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رشده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يتجاوز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قدرته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ويكثر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لومه،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يتأثر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باستدماج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أصوات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خارجية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سمعها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طفولته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ويُعرض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الصوت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أثرًا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آثار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التفاعل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المتكرر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المربين،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والمعلم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B243971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فالطفل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الأوامر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والنواهي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والتوبيخ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والتقويم،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الرسائل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المتكررة،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الزمن،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حديث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داخلي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يوجه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نظرته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نفسه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باستمرار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عبارات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أنت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غبي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أنت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فاشل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تصلح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لشيء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يتبنى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الأحكام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ويرددها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داخله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يكبر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7BC8F6C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التصور،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يؤدي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استدماج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خطاب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القسوة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تشويه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وظيفة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اللوامة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فبدلًا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وسيلة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للمراجعة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والتصحيح،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وجلد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والمطالبة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بالكمال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المستحيل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7D7073D" w14:textId="77777777" w:rsidR="00E814B1" w:rsidRDefault="004E4DEA">
      <w:pPr>
        <w:spacing w:before="315" w:after="105" w:line="360" w:lineRule="auto"/>
        <w:ind w:left="-30"/>
      </w:pPr>
      <w:bookmarkStart w:id="8" w:name="bm_2_2_التربية_والأضلاع_الثمانية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2.2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التربية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والأضلاع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الثمانية</w:t>
      </w:r>
      <w:bookmarkEnd w:id="8"/>
    </w:p>
    <w:p w14:paraId="7F3D834D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الهرمي،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تُفهم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التربية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عاملًا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تنشيط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جوانب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وإضعاف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جوانب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أخرى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ويعرض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الأساليب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التربوية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ضوء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الأضلاع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الثمانية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النحو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الآتي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75E3207F" w14:textId="77777777" w:rsidR="00E814B1" w:rsidRDefault="004E4DEA">
      <w:pPr>
        <w:numPr>
          <w:ilvl w:val="0"/>
          <w:numId w:val="2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التربية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القائمة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على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القسوة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التوبيخ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المستمر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والعقاب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والتهديد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والمقارنة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تعزيز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الخوف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والقلق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والشعور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بالنقص،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سمات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يربطها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بتنشيط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الضلع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السابع،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إليه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بالانتقال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الشيطان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الأمارة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ينعكس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لاحقًا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والخوف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الفشل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والشعور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المفرط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بالذنب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562AE2F" w14:textId="77777777" w:rsidR="00E814B1" w:rsidRDefault="004E4DEA">
      <w:pPr>
        <w:numPr>
          <w:ilvl w:val="0"/>
          <w:numId w:val="2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التربية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القائمة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على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الرحمة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يساعد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والقبول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والتشجيع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والحوار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تعزيز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الثقة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والأمان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والطمأنينة،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معانٍ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يربطها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بتنشيط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الضلع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الثامن،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إليه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بالرحمة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الإلهية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المطمئنة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الاستقلال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والثقة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والإقبال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الحياة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5C11944" w14:textId="77777777" w:rsidR="00E814B1" w:rsidRDefault="004E4DEA">
      <w:pPr>
        <w:spacing w:before="315" w:after="105" w:line="360" w:lineRule="auto"/>
        <w:ind w:left="-30"/>
      </w:pPr>
      <w:bookmarkStart w:id="9" w:name="الفصل_الثالث_أركيولوجيا_الجرح"/>
      <w:r>
        <w:rPr>
          <w:rFonts w:ascii="source serif 4" w:eastAsia="source serif 4" w:hAnsi="source serif 4" w:cs="source serif 4"/>
          <w:b/>
          <w:color w:val="000000"/>
          <w:sz w:val="24"/>
        </w:rPr>
        <w:t>الفصل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الثالث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أركيولوجيا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الجرح</w:t>
      </w:r>
      <w:bookmarkEnd w:id="9"/>
    </w:p>
    <w:p w14:paraId="6BF31786" w14:textId="77777777" w:rsidR="00E814B1" w:rsidRDefault="004E4DEA">
      <w:pPr>
        <w:spacing w:before="315" w:after="105" w:line="360" w:lineRule="auto"/>
        <w:ind w:left="-30"/>
      </w:pPr>
      <w:bookmarkStart w:id="10" w:name="bm_3_1_التطليق_الأصلي_وجرح_الهجر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3.1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التطليق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الأصلي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وجرح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الهجر</w:t>
      </w:r>
      <w:bookmarkEnd w:id="10"/>
    </w:p>
    <w:p w14:paraId="67DA5701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يستخدم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الزراع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التطليق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الأصلي</w:t>
      </w:r>
      <w:r>
        <w:rPr>
          <w:rFonts w:ascii="source serif 4" w:eastAsia="source serif 4" w:hAnsi="source serif 4" w:cs="source serif 4"/>
          <w:color w:val="000000"/>
        </w:rPr>
        <w:t>» (</w:t>
      </w:r>
      <w:proofErr w:type="spellStart"/>
      <w:r>
        <w:rPr>
          <w:rFonts w:ascii="source serif 4" w:eastAsia="source serif 4" w:hAnsi="source serif 4" w:cs="source serif 4"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Original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Abandonment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) </w:t>
      </w:r>
      <w:r>
        <w:rPr>
          <w:rFonts w:ascii="source serif 4" w:eastAsia="source serif 4" w:hAnsi="source serif 4" w:cs="source serif 4"/>
          <w:color w:val="000000"/>
        </w:rPr>
        <w:t>للإشارة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جرح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الهجر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الأبوي،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سواء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أكان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الغياب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جسديًا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عاطفيًا،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يتركه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آثار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E48ADC9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فالطفل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يفتقد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أباه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بسبب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الوفاة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الطلاق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الانشغال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البرود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العاطفي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يختبر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شعورًا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بالنقص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الفراغ،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لاحقًا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نماذج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بديلة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للسلطة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الرعاية،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القائد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المرشد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الروحي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الفكري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ويطرح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الزراع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لتفسير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أشكال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التماهي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الشخصيات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الرمزية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والمشاريع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الفكرية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الكبرى،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يجعل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غياب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تفسيرًا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وحيدًا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حتميًا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الظواهر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53FCB7E" w14:textId="77777777" w:rsidR="00E814B1" w:rsidRDefault="004E4DEA">
      <w:pPr>
        <w:spacing w:before="315" w:after="105" w:line="360" w:lineRule="auto"/>
        <w:ind w:left="-30"/>
      </w:pPr>
      <w:bookmarkStart w:id="11" w:name="bm_3_2_المشهد_الأولي_والخبرات_المبكرة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3.2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المشهد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الأولي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والخبرات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المبكرة</w:t>
      </w:r>
      <w:bookmarkEnd w:id="11"/>
    </w:p>
    <w:p w14:paraId="7B6E6195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تتناول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المصادر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المشهد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الأولي</w:t>
      </w:r>
      <w:r>
        <w:rPr>
          <w:rFonts w:ascii="source serif 4" w:eastAsia="source serif 4" w:hAnsi="source serif 4" w:cs="source serif 4"/>
          <w:color w:val="000000"/>
        </w:rPr>
        <w:t>» (</w:t>
      </w:r>
      <w:proofErr w:type="spellStart"/>
      <w:r>
        <w:rPr>
          <w:rFonts w:ascii="source serif 4" w:eastAsia="source serif 4" w:hAnsi="source serif 4" w:cs="source serif 4"/>
          <w:color w:val="000000"/>
        </w:rPr>
        <w:t>Primal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Scene</w:t>
      </w:r>
      <w:proofErr w:type="spellEnd"/>
      <w:r>
        <w:rPr>
          <w:rFonts w:ascii="source serif 4" w:eastAsia="source serif 4" w:hAnsi="source serif 4" w:cs="source serif 4"/>
          <w:color w:val="000000"/>
        </w:rPr>
        <w:t>)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وتشير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يشاهد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أحداثًا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مواقف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يفسرها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بطريقته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الخاصة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مصدرًا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للخوف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العنف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الخيانة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تترك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أثرًا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للسلطة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والعلاقات،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حتى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يحتفظ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بذكرى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واضحة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مراحل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لاحقة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4A295E7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منظور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يبرز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أهمية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حماية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مشاهد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العنف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والصراعات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الأسرية،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وتوفير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بيئة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آمنة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ومستقرة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تساعده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السليم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C5D93A9" w14:textId="77777777" w:rsidR="00E814B1" w:rsidRDefault="004E4DEA">
      <w:pPr>
        <w:spacing w:before="315" w:after="105" w:line="360" w:lineRule="auto"/>
        <w:ind w:left="-30"/>
      </w:pPr>
      <w:bookmarkStart w:id="12" w:name="الفصل_الرابع_الطفولة_في_عصر_رأسما_e190cf"/>
      <w:r>
        <w:rPr>
          <w:rFonts w:ascii="source serif 4" w:eastAsia="source serif 4" w:hAnsi="source serif 4" w:cs="source serif 4"/>
          <w:b/>
          <w:color w:val="000000"/>
          <w:sz w:val="24"/>
        </w:rPr>
        <w:t>الفصل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الرابع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الطفولة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في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عصر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رأسمالية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المراقبة</w:t>
      </w:r>
      <w:bookmarkEnd w:id="12"/>
    </w:p>
    <w:p w14:paraId="2CF6A4F2" w14:textId="77777777" w:rsidR="00E814B1" w:rsidRDefault="004E4DEA">
      <w:pPr>
        <w:spacing w:before="315" w:after="105" w:line="360" w:lineRule="auto"/>
        <w:ind w:left="-30"/>
      </w:pPr>
      <w:bookmarkStart w:id="13" w:name="bm_4_1_الخوارزميات_واستخدام_الأطف_74e55f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4.1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الخوارزميات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واستخدام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الأطفال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للشاشات</w:t>
      </w:r>
      <w:bookmarkEnd w:id="13"/>
    </w:p>
    <w:p w14:paraId="0D2296A2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الجانب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الرقمي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تُطرح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الطفولة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فئة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مستهدفة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شركات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التكنولوجيا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ومنصات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المحتوى،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توظف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تصاميم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جاذبة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لزيادة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استخدام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الأطفال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للأجهزة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يؤدي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التعرض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المتكرر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للمحتوى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الرقمي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تكوين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عادات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استخدام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مبكرة،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سيما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تغيب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المتابعة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والتوجيه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2F9799B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ويبرز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السياق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المخاوف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37BADDFD" w14:textId="77777777" w:rsidR="00E814B1" w:rsidRDefault="004E4DEA">
      <w:pPr>
        <w:numPr>
          <w:ilvl w:val="0"/>
          <w:numId w:val="3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تشكّل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العادات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والانتباه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تتأثر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المبكرة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بالبيئة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المحيطة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يرتبط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الاستخدام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المكثف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للشاشات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والتمرير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اللانهائي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والتنبيهات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المتكررة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بصعوبة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تنظيم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الانتباه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الانتقال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الأنشطة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لدى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الأطفال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ويعرض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الأمر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الأمارة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اللوامة،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لكنه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تمييز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واضح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الدينية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التفسيرات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العصبية؛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يصح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اختزال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إحداها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الأخرى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نحو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مباشر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6E312F9" w14:textId="77777777" w:rsidR="00E814B1" w:rsidRDefault="004E4DEA">
      <w:pPr>
        <w:numPr>
          <w:ilvl w:val="0"/>
          <w:numId w:val="3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تراجع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فرص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اللعب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والتفاعل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يزاحم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الوقت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أمام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الشاشة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أنشطة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أخرى،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اللعب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والتفاعل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الاجتماعي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والأنشطة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الإبداعية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وتُعد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إتاحة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الفرص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المتنوعة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جانبًا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مهمًا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جوانب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رعايته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ونموه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05B9FB1" w14:textId="77777777" w:rsidR="00E814B1" w:rsidRDefault="004E4DEA">
      <w:pPr>
        <w:spacing w:before="315" w:after="105" w:line="360" w:lineRule="auto"/>
        <w:ind w:left="-30"/>
      </w:pPr>
      <w:bookmarkStart w:id="14" w:name="bm_4_2_مسؤولية_الاستخلاف_الرقمي_الواعي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4.2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مسؤولية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الاستخلاف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الرقمي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الواعي</w:t>
      </w:r>
      <w:bookmarkEnd w:id="14"/>
    </w:p>
    <w:p w14:paraId="760A1CD8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مواجهة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التحديات،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تطرح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الاستخلاف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الرقمي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الواعي</w:t>
      </w:r>
      <w:r>
        <w:rPr>
          <w:rFonts w:ascii="source serif 4" w:eastAsia="source serif 4" w:hAnsi="source serif 4" w:cs="source serif 4"/>
          <w:color w:val="000000"/>
        </w:rPr>
        <w:t>»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الوالدين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والمربين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ويتضمن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المفهوم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7D01789C" w14:textId="77777777" w:rsidR="00E814B1" w:rsidRDefault="004E4DEA">
      <w:pPr>
        <w:numPr>
          <w:ilvl w:val="0"/>
          <w:numId w:val="4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حماية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اختيار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الأجهزة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والمحتوى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الملائمين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لعمره،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وتنظيم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أوقات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استخدام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الشاشة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ومتابعة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يشاهده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C7CF953" w14:textId="77777777" w:rsidR="00E814B1" w:rsidRDefault="004E4DEA">
      <w:pPr>
        <w:numPr>
          <w:ilvl w:val="0"/>
          <w:numId w:val="4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تشجيع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والحوار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واللعب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الإبداعي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والأنشطة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تتيح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للطفل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التفكير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والتجربة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والتفاعل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175BA59" w14:textId="77777777" w:rsidR="00E814B1" w:rsidRDefault="004E4DEA">
      <w:pPr>
        <w:numPr>
          <w:ilvl w:val="0"/>
          <w:numId w:val="4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تقديم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الوالدين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قدوة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الاستخدام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المتوازن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للتكنولوجيا،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بدل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الاكتفاء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بمطالبة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الأطفال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بتقليل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وقت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الشاشة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C7AAFF7" w14:textId="77777777" w:rsidR="00E814B1" w:rsidRDefault="004E4DEA">
      <w:pPr>
        <w:spacing w:before="315" w:after="105" w:line="360" w:lineRule="auto"/>
        <w:ind w:left="-30"/>
      </w:pPr>
      <w:bookmarkStart w:id="15" w:name="الفصل_الخامس_العلاج_والعودة_إلى_الفطرة"/>
      <w:r>
        <w:rPr>
          <w:rFonts w:ascii="source serif 4" w:eastAsia="source serif 4" w:hAnsi="source serif 4" w:cs="source serif 4"/>
          <w:b/>
          <w:color w:val="000000"/>
          <w:sz w:val="24"/>
        </w:rPr>
        <w:t>الفصل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الخامس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العلاج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والعودة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إلى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الفطرة</w:t>
      </w:r>
      <w:bookmarkEnd w:id="15"/>
    </w:p>
    <w:p w14:paraId="49BD6315" w14:textId="77777777" w:rsidR="00E814B1" w:rsidRDefault="004E4DEA">
      <w:pPr>
        <w:spacing w:before="315" w:after="105" w:line="360" w:lineRule="auto"/>
        <w:ind w:left="-30"/>
      </w:pPr>
      <w:bookmarkStart w:id="16" w:name="bm_5_1_بروتوكول_tlrt_والطفل_الداخلي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5.1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بروتوكول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TLRT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والطفل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الداخلي</w:t>
      </w:r>
      <w:bookmarkEnd w:id="16"/>
    </w:p>
    <w:p w14:paraId="018EF9FE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يهدف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التعامل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جراح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الطفولة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بروتوكول</w:t>
      </w:r>
      <w:r>
        <w:rPr>
          <w:rFonts w:ascii="source serif 4" w:eastAsia="source serif 4" w:hAnsi="source serif 4" w:cs="source serif 4"/>
          <w:color w:val="000000"/>
        </w:rPr>
        <w:t xml:space="preserve"> TLRT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وفق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يقدمه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التصور،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الذكريات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نسيانها،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آثارها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ترميمها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علاقتها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بحياة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ويُشبَّه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بمفهوم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الكينتسوغي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>»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ترميم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الشقوق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وخبرة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أكثر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نضجًا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519452F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وتتناول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المراحل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يعرضها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عددًا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المستويات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158019F5" w14:textId="77777777" w:rsidR="00E814B1" w:rsidRDefault="004E4DEA">
      <w:pPr>
        <w:numPr>
          <w:ilvl w:val="0"/>
          <w:numId w:val="5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التشخيص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الوجودي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مساعدة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المريض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استكشاف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صلته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معاناته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الحالية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وخبراته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السابقة،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وتحديد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المعتقدات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الواقعية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اكتسبها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لست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جيدًا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يكفي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يجب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كاملًا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أُحَب</w:t>
      </w:r>
      <w:r>
        <w:rPr>
          <w:rFonts w:ascii="source serif 4" w:eastAsia="source serif 4" w:hAnsi="source serif 4" w:cs="source serif 4"/>
          <w:color w:val="000000"/>
        </w:rPr>
        <w:t>».</w:t>
      </w:r>
    </w:p>
    <w:p w14:paraId="6E7090EF" w14:textId="77777777" w:rsidR="00E814B1" w:rsidRDefault="004E4DEA">
      <w:pPr>
        <w:numPr>
          <w:ilvl w:val="0"/>
          <w:numId w:val="5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إعادة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بناء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صورة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الله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فحص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الصورة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يحملها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المريض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صلتها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بخبراته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وعلاقاته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المبكرة،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مراجعتها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ضوء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الديني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يتبناه،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سيما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الرحمة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والمغفرة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F752538" w14:textId="77777777" w:rsidR="00E814B1" w:rsidRDefault="004E4DEA">
      <w:pPr>
        <w:numPr>
          <w:ilvl w:val="0"/>
          <w:numId w:val="5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الجسر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السلوكي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توجيه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المؤلمة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نحو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أفعال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نافعة،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المشاركة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حماية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الأطفال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دعم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الفئات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تعرضت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للإهمال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الأذى،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افتراض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مساعدة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الآخرين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وحدها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لعلاج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الجراح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C21D40B" w14:textId="77777777" w:rsidR="00E814B1" w:rsidRDefault="004E4DEA">
      <w:pPr>
        <w:numPr>
          <w:ilvl w:val="0"/>
          <w:numId w:val="5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الكينتسوغي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النفسي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مساعدة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المريض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لتجربته،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واستثمار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اكتسبه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وبصيرة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وعلاقاته،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وربما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مساندة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الآخرين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8D0B032" w14:textId="77777777" w:rsidR="00E814B1" w:rsidRDefault="004E4DEA">
      <w:pPr>
        <w:spacing w:before="315" w:after="105" w:line="360" w:lineRule="auto"/>
        <w:ind w:left="-30"/>
      </w:pPr>
      <w:bookmarkStart w:id="17" w:name="bm_5_2_الخبير_الحي_واستعادة_الطفو_34fb16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5.2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الخبير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الحي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واستعادة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الطفولة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المسلوبة</w:t>
      </w:r>
      <w:bookmarkEnd w:id="17"/>
    </w:p>
    <w:p w14:paraId="39042DEE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يصف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الزراع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نهاية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المريض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مقام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الخبير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الحي</w:t>
      </w:r>
      <w:r>
        <w:rPr>
          <w:rFonts w:ascii="source serif 4" w:eastAsia="source serif 4" w:hAnsi="source serif 4" w:cs="source serif 4"/>
          <w:color w:val="000000"/>
        </w:rPr>
        <w:t>»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حالة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يستطيع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تجربته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آثارها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حكمة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وعطاء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سياق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الطفولة،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يُعبّر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رمزيًا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حُرم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تقديم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الرعاية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والاهتمام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للآخرين،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الوقت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الاعتناء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بحاجاته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الخاصة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062CD0A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مساعدة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الآخرين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الجراح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تلقائيًا،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المتعافي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معاناته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خدمة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للآخرين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التجربة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عطاء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يظل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احتمالًا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احتمالات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التعافي،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ويختلف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باختلاف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الشخص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وظروفه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ومساره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960E0B6" w14:textId="77777777" w:rsidR="00E814B1" w:rsidRDefault="004E4DEA">
      <w:pPr>
        <w:spacing w:before="315" w:after="105" w:line="360" w:lineRule="auto"/>
        <w:ind w:left="-30"/>
      </w:pPr>
      <w:bookmarkStart w:id="18" w:name="خاتمة_الطفولة_أرض_الاستخلاف_وبواب_c044b0"/>
      <w:r>
        <w:rPr>
          <w:rFonts w:ascii="source serif 4" w:eastAsia="source serif 4" w:hAnsi="source serif 4" w:cs="source serif 4"/>
          <w:b/>
          <w:color w:val="000000"/>
          <w:sz w:val="24"/>
        </w:rPr>
        <w:t>خاتمة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الطفولة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أرض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الاستخلاف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وبوابة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العودة</w:t>
      </w:r>
      <w:bookmarkEnd w:id="18"/>
    </w:p>
    <w:p w14:paraId="34996522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تُظهر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الدراسة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الطفولة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تحتل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موقعًا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محوريًا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مرحلة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تتشكل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الأولى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وعلاقاته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وتصوراته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والآخرين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والعالم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وهي،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الوقت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مساحة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تنشأ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جراح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تترك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آثارًا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متفاوتة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مراحل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لاحقة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الحياة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BC999F9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الإطار،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يعرض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الزراع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الطفولة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مستودعًا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للفطرة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proofErr w:type="spellStart"/>
      <w:r>
        <w:rPr>
          <w:rFonts w:ascii="source serif 4" w:eastAsia="source serif 4" w:hAnsi="source serif 4" w:cs="source serif 4"/>
          <w:color w:val="000000"/>
        </w:rPr>
        <w:t>و</w:t>
      </w:r>
      <w:r>
        <w:rPr>
          <w:rFonts w:ascii="source serif 4" w:eastAsia="source serif 4" w:hAnsi="source serif 4" w:cs="source serif 4"/>
          <w:color w:val="000000"/>
        </w:rPr>
        <w:t>«</w:t>
      </w:r>
      <w:r>
        <w:rPr>
          <w:rFonts w:ascii="source serif 4" w:eastAsia="source serif 4" w:hAnsi="source serif 4" w:cs="source serif 4"/>
          <w:color w:val="000000"/>
        </w:rPr>
        <w:t>مسرحًا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للصدمات</w:t>
      </w:r>
      <w:r>
        <w:rPr>
          <w:rFonts w:ascii="source serif 4" w:eastAsia="source serif 4" w:hAnsi="source serif 4" w:cs="source serif 4"/>
          <w:color w:val="000000"/>
        </w:rPr>
        <w:t>»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رابطًا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المبكرة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ومسار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الطفولة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نحو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حتمي؛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فالخبرات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اللاحقة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والعلاقات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الداعمة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والتدخل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تسهم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جميعًا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تشكيل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حياة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024D062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بروتوكول</w:t>
      </w:r>
      <w:r>
        <w:rPr>
          <w:rFonts w:ascii="source serif 4" w:eastAsia="source serif 4" w:hAnsi="source serif 4" w:cs="source serif 4"/>
          <w:color w:val="000000"/>
        </w:rPr>
        <w:t xml:space="preserve"> TLRT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فيُقدَّم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رحلة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الخبرات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المبكرة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وترميم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آثارها،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للبقاء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الماضي،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للاستفادة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حياة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أكثر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اتزانًا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ومعنى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الأساس،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يصبح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الكينتسوغي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صورة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رمزية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خبرة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أعمق،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الإقرار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مسارات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التعافي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تختلف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شخص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آخر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F5AFADF" w14:textId="77777777" w:rsidR="00E814B1" w:rsidRDefault="004E4DEA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قال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تعالى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﴿وَلَقَدْ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كَرَّمْنَا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بَنِي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آدَمَ﴾</w:t>
      </w:r>
      <w:r>
        <w:rPr>
          <w:rFonts w:ascii="source serif 4" w:eastAsia="source serif 4" w:hAnsi="source serif 4" w:cs="source serif 4"/>
          <w:color w:val="000000"/>
        </w:rPr>
        <w:t xml:space="preserve"> [</w:t>
      </w:r>
      <w:r>
        <w:rPr>
          <w:rFonts w:ascii="source serif 4" w:eastAsia="source serif 4" w:hAnsi="source serif 4" w:cs="source serif 4"/>
          <w:color w:val="000000"/>
        </w:rPr>
        <w:t>الإسراء</w:t>
      </w:r>
      <w:r>
        <w:rPr>
          <w:rFonts w:ascii="source serif 4" w:eastAsia="source serif 4" w:hAnsi="source serif 4" w:cs="source serif 4"/>
          <w:color w:val="000000"/>
        </w:rPr>
        <w:t>: 70].</w:t>
      </w:r>
    </w:p>
    <w:p w14:paraId="00570A7E" w14:textId="77777777" w:rsidR="00E814B1" w:rsidRDefault="004E4DEA">
      <w:pPr>
        <w:spacing w:before="315" w:after="105" w:line="360" w:lineRule="auto"/>
        <w:ind w:left="-30"/>
      </w:pPr>
      <w:bookmarkStart w:id="19" w:name="المراجع_والمصادر"/>
      <w:r>
        <w:rPr>
          <w:rFonts w:ascii="source serif 4" w:eastAsia="source serif 4" w:hAnsi="source serif 4" w:cs="source serif 4"/>
          <w:b/>
          <w:color w:val="000000"/>
          <w:sz w:val="24"/>
        </w:rPr>
        <w:t>المراجع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والمصادر</w:t>
      </w:r>
      <w:bookmarkEnd w:id="19"/>
    </w:p>
    <w:p w14:paraId="263A3E98" w14:textId="77777777" w:rsidR="00E814B1" w:rsidRDefault="004E4DEA">
      <w:pPr>
        <w:spacing w:before="315" w:after="105" w:line="360" w:lineRule="auto"/>
        <w:ind w:left="-30"/>
      </w:pPr>
      <w:bookmarkStart w:id="20" w:name="أولًا_المصادر_الأساسية_في_النموذج_c38d45"/>
      <w:r>
        <w:rPr>
          <w:rFonts w:ascii="source serif 4" w:eastAsia="source serif 4" w:hAnsi="source serif 4" w:cs="source serif 4"/>
          <w:b/>
          <w:color w:val="000000"/>
          <w:sz w:val="24"/>
        </w:rPr>
        <w:t>أولًا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المصادر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الأساسية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في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النموذج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الاستخلافي</w:t>
      </w:r>
      <w:bookmarkEnd w:id="20"/>
    </w:p>
    <w:p w14:paraId="23801740" w14:textId="77777777" w:rsidR="00E814B1" w:rsidRDefault="004E4DEA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. (2026). </w:t>
      </w:r>
      <w:r>
        <w:rPr>
          <w:rFonts w:ascii="source serif 4" w:eastAsia="source serif 4" w:hAnsi="source serif 4" w:cs="source serif 4"/>
          <w:i/>
          <w:color w:val="000000"/>
        </w:rPr>
        <w:t>العلاج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بحرث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المصالحة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التحويلية</w:t>
      </w:r>
      <w:r>
        <w:rPr>
          <w:rFonts w:ascii="source serif 4" w:eastAsia="source serif 4" w:hAnsi="source serif 4" w:cs="source serif 4"/>
          <w:i/>
          <w:color w:val="000000"/>
        </w:rPr>
        <w:t xml:space="preserve"> (TLRT): </w:t>
      </w:r>
      <w:r>
        <w:rPr>
          <w:rFonts w:ascii="source serif 4" w:eastAsia="source serif 4" w:hAnsi="source serif 4" w:cs="source serif 4"/>
          <w:i/>
          <w:color w:val="000000"/>
        </w:rPr>
        <w:t>الدليل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النظري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والإكلينيكي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الطبعة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التجريبية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الأولى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408C5CD" w14:textId="77777777" w:rsidR="00E814B1" w:rsidRDefault="004E4DEA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. (2026). </w:t>
      </w:r>
      <w:r>
        <w:rPr>
          <w:rFonts w:ascii="source serif 4" w:eastAsia="source serif 4" w:hAnsi="source serif 4" w:cs="source serif 4"/>
          <w:i/>
          <w:color w:val="000000"/>
        </w:rPr>
        <w:t>الفصام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الأخلاقي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ومصدر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الأزمات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النفسية</w:t>
      </w:r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r>
        <w:rPr>
          <w:rFonts w:ascii="source serif 4" w:eastAsia="source serif 4" w:hAnsi="source serif 4" w:cs="source serif 4"/>
          <w:i/>
          <w:color w:val="000000"/>
        </w:rPr>
        <w:t>قراءة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في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ضوء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نظرية</w:t>
      </w:r>
      <w:r>
        <w:rPr>
          <w:rFonts w:ascii="source serif 4" w:eastAsia="source serif 4" w:hAnsi="source serif 4" w:cs="source serif 4"/>
          <w:i/>
          <w:color w:val="000000"/>
        </w:rPr>
        <w:t xml:space="preserve"> TLRT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F98EAE4" w14:textId="77777777" w:rsidR="00E814B1" w:rsidRDefault="004E4DEA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. (2026).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التمثلات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الداخلية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للإله</w:t>
      </w:r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r>
        <w:rPr>
          <w:rFonts w:ascii="source serif 4" w:eastAsia="source serif 4" w:hAnsi="source serif 4" w:cs="source serif 4"/>
          <w:i/>
          <w:color w:val="000000"/>
        </w:rPr>
        <w:t>من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نظرية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ريزوتو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إلى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إعادة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بناء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صورة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الله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في</w:t>
      </w:r>
      <w:r>
        <w:rPr>
          <w:rFonts w:ascii="source serif 4" w:eastAsia="source serif 4" w:hAnsi="source serif 4" w:cs="source serif 4"/>
          <w:i/>
          <w:color w:val="000000"/>
        </w:rPr>
        <w:t xml:space="preserve"> TLRT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878071F" w14:textId="77777777" w:rsidR="00E814B1" w:rsidRDefault="004E4DEA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. (2026). </w:t>
      </w:r>
      <w:r>
        <w:rPr>
          <w:rFonts w:ascii="source serif 4" w:eastAsia="source serif 4" w:hAnsi="source serif 4" w:cs="source serif 4"/>
          <w:i/>
          <w:color w:val="000000"/>
        </w:rPr>
        <w:t>أركيولوجيا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الجرح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الخطابي</w:t>
      </w:r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r>
        <w:rPr>
          <w:rFonts w:ascii="source serif 4" w:eastAsia="source serif 4" w:hAnsi="source serif 4" w:cs="source serif 4"/>
          <w:i/>
          <w:color w:val="000000"/>
        </w:rPr>
        <w:t>فتحي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بن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سلامة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والبنية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الثقافية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العربية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تونس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قصور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الساف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FB5DF03" w14:textId="77777777" w:rsidR="00E814B1" w:rsidRDefault="004E4DEA">
      <w:pPr>
        <w:spacing w:before="315" w:after="105" w:line="360" w:lineRule="auto"/>
        <w:ind w:left="-30"/>
      </w:pPr>
      <w:bookmarkStart w:id="21" w:name="ثانيًا_مراجع_في_نظرية_التعلق_والن_3ff6b4"/>
      <w:r>
        <w:rPr>
          <w:rFonts w:ascii="source serif 4" w:eastAsia="source serif 4" w:hAnsi="source serif 4" w:cs="source serif 4"/>
          <w:b/>
          <w:color w:val="000000"/>
          <w:sz w:val="24"/>
        </w:rPr>
        <w:t>ثانيًا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مراجع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في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نظرية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التعلق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والنمو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النفسي</w:t>
      </w:r>
      <w:bookmarkEnd w:id="21"/>
    </w:p>
    <w:p w14:paraId="7F39837A" w14:textId="77777777" w:rsidR="00E814B1" w:rsidRDefault="004E4DEA">
      <w:pPr>
        <w:numPr>
          <w:ilvl w:val="0"/>
          <w:numId w:val="7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Bowlby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J. (1969).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Attachment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Loss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Vol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. 1: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Attachment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New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York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Basic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Books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5C75D63B" w14:textId="77777777" w:rsidR="00E814B1" w:rsidRDefault="004E4DEA">
      <w:pPr>
        <w:numPr>
          <w:ilvl w:val="0"/>
          <w:numId w:val="7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Ainsworth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M. D. S., </w:t>
      </w:r>
      <w:proofErr w:type="spellStart"/>
      <w:r>
        <w:rPr>
          <w:rFonts w:ascii="source serif 4" w:eastAsia="source serif 4" w:hAnsi="source serif 4" w:cs="source serif 4"/>
          <w:color w:val="000000"/>
        </w:rPr>
        <w:t>Blehar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M. C., </w:t>
      </w:r>
      <w:proofErr w:type="spellStart"/>
      <w:r>
        <w:rPr>
          <w:rFonts w:ascii="source serif 4" w:eastAsia="source serif 4" w:hAnsi="source serif 4" w:cs="source serif 4"/>
          <w:color w:val="000000"/>
        </w:rPr>
        <w:t>Waters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E., &amp; </w:t>
      </w:r>
      <w:proofErr w:type="spellStart"/>
      <w:r>
        <w:rPr>
          <w:rFonts w:ascii="source serif 4" w:eastAsia="source serif 4" w:hAnsi="source serif 4" w:cs="source serif 4"/>
          <w:color w:val="000000"/>
        </w:rPr>
        <w:t>Wall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S. (1978).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Patterns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Attachment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: A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Psychological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Study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Strange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Situation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Hillsdale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NJ: </w:t>
      </w:r>
      <w:proofErr w:type="spellStart"/>
      <w:r>
        <w:rPr>
          <w:rFonts w:ascii="source serif 4" w:eastAsia="source serif 4" w:hAnsi="source serif 4" w:cs="source serif 4"/>
          <w:color w:val="000000"/>
        </w:rPr>
        <w:t>Lawrence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Erlbaum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Associates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2FA87977" w14:textId="77777777" w:rsidR="00E814B1" w:rsidRDefault="004E4DEA">
      <w:pPr>
        <w:numPr>
          <w:ilvl w:val="0"/>
          <w:numId w:val="7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Winnicott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D. W. (1971).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Playing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Reality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London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Tavistock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Publications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6D489083" w14:textId="77777777" w:rsidR="00E814B1" w:rsidRDefault="004E4DEA">
      <w:pPr>
        <w:spacing w:before="315" w:after="105" w:line="360" w:lineRule="auto"/>
        <w:ind w:left="-30"/>
      </w:pPr>
      <w:bookmarkStart w:id="22" w:name="ثالثًا_مراجع_في_التحليل_النفسي_ون_275327"/>
      <w:r>
        <w:rPr>
          <w:rFonts w:ascii="source serif 4" w:eastAsia="source serif 4" w:hAnsi="source serif 4" w:cs="source serif 4"/>
          <w:b/>
          <w:color w:val="000000"/>
          <w:sz w:val="24"/>
        </w:rPr>
        <w:t>ثالثًا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مراجع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في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التحليل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النفسي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ونظرية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الصدمة</w:t>
      </w:r>
      <w:bookmarkEnd w:id="22"/>
    </w:p>
    <w:p w14:paraId="13DCD9F8" w14:textId="77777777" w:rsidR="00E814B1" w:rsidRDefault="004E4DEA">
      <w:pPr>
        <w:numPr>
          <w:ilvl w:val="0"/>
          <w:numId w:val="8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Freud</w:t>
      </w:r>
      <w:proofErr w:type="spellEnd"/>
      <w:r>
        <w:rPr>
          <w:rFonts w:ascii="source serif 4" w:eastAsia="source serif 4" w:hAnsi="source serif 4" w:cs="source serif 4"/>
          <w:color w:val="000000"/>
        </w:rPr>
        <w:t>, S. (1905). “</w:t>
      </w:r>
      <w:proofErr w:type="spellStart"/>
      <w:r>
        <w:rPr>
          <w:rFonts w:ascii="source serif 4" w:eastAsia="source serif 4" w:hAnsi="source serif 4" w:cs="source serif 4"/>
          <w:color w:val="000000"/>
        </w:rPr>
        <w:t>Three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Essays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Theory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Sexuality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.” </w:t>
      </w:r>
      <w:proofErr w:type="spellStart"/>
      <w:r>
        <w:rPr>
          <w:rFonts w:ascii="source serif 4" w:eastAsia="source serif 4" w:hAnsi="source serif 4" w:cs="source serif 4"/>
          <w:color w:val="000000"/>
        </w:rPr>
        <w:t>In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Standard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Edition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Complete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Psychological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Works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Sigmund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Freud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(</w:t>
      </w:r>
      <w:proofErr w:type="spellStart"/>
      <w:r>
        <w:rPr>
          <w:rFonts w:ascii="source serif 4" w:eastAsia="source serif 4" w:hAnsi="source serif 4" w:cs="source serif 4"/>
          <w:color w:val="000000"/>
        </w:rPr>
        <w:t>Vol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7). </w:t>
      </w:r>
      <w:proofErr w:type="spellStart"/>
      <w:r>
        <w:rPr>
          <w:rFonts w:ascii="source serif 4" w:eastAsia="source serif 4" w:hAnsi="source serif 4" w:cs="source serif 4"/>
          <w:color w:val="000000"/>
        </w:rPr>
        <w:t>London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Hogarth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Press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1AA2B39F" w14:textId="77777777" w:rsidR="00E814B1" w:rsidRDefault="004E4DEA">
      <w:pPr>
        <w:numPr>
          <w:ilvl w:val="0"/>
          <w:numId w:val="8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Klein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M. (1932).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Psycho-Analysis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Children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London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Hogarth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Press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6ED19AE6" w14:textId="77777777" w:rsidR="00E814B1" w:rsidRDefault="004E4DEA">
      <w:pPr>
        <w:numPr>
          <w:ilvl w:val="0"/>
          <w:numId w:val="8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Rizzuto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A. M. (1979).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Birth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Living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God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: A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Psychoanalytic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Study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Chicago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University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Chicago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Press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7A3055F9" w14:textId="77777777" w:rsidR="00E814B1" w:rsidRDefault="004E4DEA">
      <w:pPr>
        <w:numPr>
          <w:ilvl w:val="0"/>
          <w:numId w:val="8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Caruth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C. (1996).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Unclaimed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Experience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Trauma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Narrative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History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Baltimore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Johns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Hopkins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University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Press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2B5F2B5E" w14:textId="77777777" w:rsidR="00E814B1" w:rsidRDefault="004E4DEA">
      <w:pPr>
        <w:spacing w:before="315" w:after="105" w:line="360" w:lineRule="auto"/>
        <w:ind w:left="-30"/>
      </w:pPr>
      <w:bookmarkStart w:id="23" w:name="رابعًا_مراجع_في_علم_الأعصاب_النمائي"/>
      <w:r>
        <w:rPr>
          <w:rFonts w:ascii="source serif 4" w:eastAsia="source serif 4" w:hAnsi="source serif 4" w:cs="source serif 4"/>
          <w:b/>
          <w:color w:val="000000"/>
          <w:sz w:val="24"/>
        </w:rPr>
        <w:t>رابعًا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مراجع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في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علم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الأعصاب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  <w:sz w:val="24"/>
        </w:rPr>
        <w:t>النمائي</w:t>
      </w:r>
      <w:bookmarkEnd w:id="23"/>
      <w:proofErr w:type="spellEnd"/>
    </w:p>
    <w:p w14:paraId="7D0F7D00" w14:textId="77777777" w:rsidR="00E814B1" w:rsidRDefault="004E4DEA">
      <w:pPr>
        <w:numPr>
          <w:ilvl w:val="0"/>
          <w:numId w:val="9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Siegel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D. J. (2007).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Mindful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Brain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Reflection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Attunement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in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Cultivation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Well-Being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New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York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W. W. </w:t>
      </w:r>
      <w:proofErr w:type="spellStart"/>
      <w:r>
        <w:rPr>
          <w:rFonts w:ascii="source serif 4" w:eastAsia="source serif 4" w:hAnsi="source serif 4" w:cs="source serif 4"/>
          <w:color w:val="000000"/>
        </w:rPr>
        <w:t>Norton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&amp; </w:t>
      </w:r>
      <w:proofErr w:type="spellStart"/>
      <w:r>
        <w:rPr>
          <w:rFonts w:ascii="source serif 4" w:eastAsia="source serif 4" w:hAnsi="source serif 4" w:cs="source serif 4"/>
          <w:color w:val="000000"/>
        </w:rPr>
        <w:t>Company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563B709F" w14:textId="77777777" w:rsidR="00E814B1" w:rsidRDefault="004E4DEA">
      <w:pPr>
        <w:numPr>
          <w:ilvl w:val="0"/>
          <w:numId w:val="9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LeDoux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J. E. (1996).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Emotional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Brain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Mysterious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Underpinnings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Emotional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Life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New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York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Simon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&amp; </w:t>
      </w:r>
      <w:proofErr w:type="spellStart"/>
      <w:r>
        <w:rPr>
          <w:rFonts w:ascii="source serif 4" w:eastAsia="source serif 4" w:hAnsi="source serif 4" w:cs="source serif 4"/>
          <w:color w:val="000000"/>
        </w:rPr>
        <w:t>Schuster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415C54C2" w14:textId="77777777" w:rsidR="00E814B1" w:rsidRDefault="004E4DEA">
      <w:pPr>
        <w:numPr>
          <w:ilvl w:val="0"/>
          <w:numId w:val="9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Panksepp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J. (1998).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Affective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Neuroscience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Foundations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Human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Animal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Emotions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Oxford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Oxford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University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Press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0E2C7DE2" w14:textId="77777777" w:rsidR="00E814B1" w:rsidRDefault="004E4DEA">
      <w:pPr>
        <w:spacing w:before="315" w:after="105" w:line="360" w:lineRule="auto"/>
        <w:ind w:left="-30"/>
      </w:pPr>
      <w:bookmarkStart w:id="24" w:name="خامسًا_مراجع_في_علم_الاجتماع_والن_a6f15f"/>
      <w:r>
        <w:rPr>
          <w:rFonts w:ascii="source serif 4" w:eastAsia="source serif 4" w:hAnsi="source serif 4" w:cs="source serif 4"/>
          <w:b/>
          <w:color w:val="000000"/>
          <w:sz w:val="24"/>
        </w:rPr>
        <w:t>خامسًا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مراجع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في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علم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الاجتماع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والنقد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الثقافي</w:t>
      </w:r>
      <w:bookmarkEnd w:id="24"/>
    </w:p>
    <w:p w14:paraId="5BE5EDB0" w14:textId="77777777" w:rsidR="00E814B1" w:rsidRDefault="004E4DEA">
      <w:pPr>
        <w:numPr>
          <w:ilvl w:val="0"/>
          <w:numId w:val="10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Zuboff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S. (2019).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Age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Surveillance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Capitalism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Fight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for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a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Human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Future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at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New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Frontier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Power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New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York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PublicAffairs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1EDC67AF" w14:textId="77777777" w:rsidR="00E814B1" w:rsidRDefault="004E4DEA">
      <w:pPr>
        <w:numPr>
          <w:ilvl w:val="0"/>
          <w:numId w:val="10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Foucault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M. (1975).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Discipline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Punish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Birth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Prison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New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York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Vintage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Books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088269E3" w14:textId="77777777" w:rsidR="00E814B1" w:rsidRDefault="004E4DEA">
      <w:pPr>
        <w:spacing w:before="315" w:after="105" w:line="360" w:lineRule="auto"/>
        <w:ind w:left="-30"/>
      </w:pPr>
      <w:bookmarkStart w:id="25" w:name="سادسًا_مراجع_في_الفلسفة_الإسلامية_935574"/>
      <w:r>
        <w:rPr>
          <w:rFonts w:ascii="source serif 4" w:eastAsia="source serif 4" w:hAnsi="source serif 4" w:cs="source serif 4"/>
          <w:b/>
          <w:color w:val="000000"/>
          <w:sz w:val="24"/>
        </w:rPr>
        <w:t>سادسًا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مراجع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في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الفلسفة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الإسلامية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والتراث</w:t>
      </w:r>
      <w:bookmarkEnd w:id="25"/>
    </w:p>
    <w:p w14:paraId="0E24DD9E" w14:textId="77777777" w:rsidR="00E814B1" w:rsidRDefault="004E4DEA">
      <w:pPr>
        <w:numPr>
          <w:ilvl w:val="0"/>
          <w:numId w:val="1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الغزالي،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أبو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حامد</w:t>
      </w:r>
      <w:r>
        <w:rPr>
          <w:rFonts w:ascii="source serif 4" w:eastAsia="source serif 4" w:hAnsi="source serif 4" w:cs="source serif 4"/>
          <w:color w:val="000000"/>
        </w:rPr>
        <w:t>. (</w:t>
      </w:r>
      <w:r>
        <w:rPr>
          <w:rFonts w:ascii="source serif 4" w:eastAsia="source serif 4" w:hAnsi="source serif 4" w:cs="source serif 4"/>
          <w:color w:val="000000"/>
        </w:rPr>
        <w:t>د</w:t>
      </w:r>
      <w:r>
        <w:rPr>
          <w:rFonts w:ascii="source serif 4" w:eastAsia="source serif 4" w:hAnsi="source serif 4" w:cs="source serif 4"/>
          <w:color w:val="000000"/>
        </w:rPr>
        <w:t>.</w:t>
      </w:r>
      <w:r>
        <w:rPr>
          <w:rFonts w:ascii="source serif 4" w:eastAsia="source serif 4" w:hAnsi="source serif 4" w:cs="source serif 4"/>
          <w:color w:val="000000"/>
        </w:rPr>
        <w:t>ت</w:t>
      </w:r>
      <w:r>
        <w:rPr>
          <w:rFonts w:ascii="source serif 4" w:eastAsia="source serif 4" w:hAnsi="source serif 4" w:cs="source serif 4"/>
          <w:color w:val="000000"/>
        </w:rPr>
        <w:t xml:space="preserve">.). </w:t>
      </w:r>
      <w:r>
        <w:rPr>
          <w:rFonts w:ascii="source serif 4" w:eastAsia="source serif 4" w:hAnsi="source serif 4" w:cs="source serif 4"/>
          <w:i/>
          <w:color w:val="000000"/>
        </w:rPr>
        <w:t>إحياء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علوم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الدين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بيروت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دار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المعرفة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756BA0F" w14:textId="77777777" w:rsidR="00E814B1" w:rsidRDefault="004E4DEA">
      <w:pPr>
        <w:numPr>
          <w:ilvl w:val="0"/>
          <w:numId w:val="1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ابن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الجوزية</w:t>
      </w:r>
      <w:r>
        <w:rPr>
          <w:rFonts w:ascii="source serif 4" w:eastAsia="source serif 4" w:hAnsi="source serif 4" w:cs="source serif 4"/>
          <w:color w:val="000000"/>
        </w:rPr>
        <w:t>. (</w:t>
      </w:r>
      <w:r>
        <w:rPr>
          <w:rFonts w:ascii="source serif 4" w:eastAsia="source serif 4" w:hAnsi="source serif 4" w:cs="source serif 4"/>
          <w:color w:val="000000"/>
        </w:rPr>
        <w:t>د</w:t>
      </w:r>
      <w:r>
        <w:rPr>
          <w:rFonts w:ascii="source serif 4" w:eastAsia="source serif 4" w:hAnsi="source serif 4" w:cs="source serif 4"/>
          <w:color w:val="000000"/>
        </w:rPr>
        <w:t>.</w:t>
      </w:r>
      <w:r>
        <w:rPr>
          <w:rFonts w:ascii="source serif 4" w:eastAsia="source serif 4" w:hAnsi="source serif 4" w:cs="source serif 4"/>
          <w:color w:val="000000"/>
        </w:rPr>
        <w:t>ت</w:t>
      </w:r>
      <w:r>
        <w:rPr>
          <w:rFonts w:ascii="source serif 4" w:eastAsia="source serif 4" w:hAnsi="source serif 4" w:cs="source serif 4"/>
          <w:color w:val="000000"/>
        </w:rPr>
        <w:t xml:space="preserve">.). </w:t>
      </w:r>
      <w:r>
        <w:rPr>
          <w:rFonts w:ascii="source serif 4" w:eastAsia="source serif 4" w:hAnsi="source serif 4" w:cs="source serif 4"/>
          <w:i/>
          <w:color w:val="000000"/>
        </w:rPr>
        <w:t>مدارج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السالكين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بين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منازل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إياك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نعبد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وإياك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نستعين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تحقيق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محمد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حامد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الفقي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بيروت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دار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الكتاب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العربي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52CAC1E" w14:textId="77777777" w:rsidR="00E814B1" w:rsidRDefault="004E4DEA">
      <w:pPr>
        <w:numPr>
          <w:ilvl w:val="0"/>
          <w:numId w:val="1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المحاسبي،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الحارث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أسد</w:t>
      </w:r>
      <w:r>
        <w:rPr>
          <w:rFonts w:ascii="source serif 4" w:eastAsia="source serif 4" w:hAnsi="source serif 4" w:cs="source serif 4"/>
          <w:color w:val="000000"/>
        </w:rPr>
        <w:t>. (</w:t>
      </w:r>
      <w:r>
        <w:rPr>
          <w:rFonts w:ascii="source serif 4" w:eastAsia="source serif 4" w:hAnsi="source serif 4" w:cs="source serif 4"/>
          <w:color w:val="000000"/>
        </w:rPr>
        <w:t>د</w:t>
      </w:r>
      <w:r>
        <w:rPr>
          <w:rFonts w:ascii="source serif 4" w:eastAsia="source serif 4" w:hAnsi="source serif 4" w:cs="source serif 4"/>
          <w:color w:val="000000"/>
        </w:rPr>
        <w:t>.</w:t>
      </w:r>
      <w:r>
        <w:rPr>
          <w:rFonts w:ascii="source serif 4" w:eastAsia="source serif 4" w:hAnsi="source serif 4" w:cs="source serif 4"/>
          <w:color w:val="000000"/>
        </w:rPr>
        <w:t>ت</w:t>
      </w:r>
      <w:r>
        <w:rPr>
          <w:rFonts w:ascii="source serif 4" w:eastAsia="source serif 4" w:hAnsi="source serif 4" w:cs="source serif 4"/>
          <w:color w:val="000000"/>
        </w:rPr>
        <w:t xml:space="preserve">.). </w:t>
      </w:r>
      <w:r>
        <w:rPr>
          <w:rFonts w:ascii="source serif 4" w:eastAsia="source serif 4" w:hAnsi="source serif 4" w:cs="source serif 4"/>
          <w:i/>
          <w:color w:val="000000"/>
        </w:rPr>
        <w:t>الرعاية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لحقوق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الله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تحقيق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أحمد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عطا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بيروت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دار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الكتب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العلمية</w:t>
      </w:r>
      <w:r>
        <w:rPr>
          <w:rFonts w:ascii="source serif 4" w:eastAsia="source serif 4" w:hAnsi="source serif 4" w:cs="source serif 4"/>
          <w:color w:val="000000"/>
        </w:rPr>
        <w:t>.</w:t>
      </w:r>
    </w:p>
    <w:sectPr w:rsidR="00E814B1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erif 4">
    <w:altName w:val="Cambria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7567"/>
    <w:multiLevelType w:val="hybridMultilevel"/>
    <w:tmpl w:val="FFFFFFFF"/>
    <w:lvl w:ilvl="0" w:tplc="A0069F2E">
      <w:start w:val="8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45449752">
      <w:numFmt w:val="decimal"/>
      <w:lvlText w:val=""/>
      <w:lvlJc w:val="left"/>
    </w:lvl>
    <w:lvl w:ilvl="2" w:tplc="C6342B1C">
      <w:numFmt w:val="decimal"/>
      <w:lvlText w:val=""/>
      <w:lvlJc w:val="left"/>
    </w:lvl>
    <w:lvl w:ilvl="3" w:tplc="498A965A">
      <w:numFmt w:val="decimal"/>
      <w:lvlText w:val=""/>
      <w:lvlJc w:val="left"/>
    </w:lvl>
    <w:lvl w:ilvl="4" w:tplc="96DE6780">
      <w:numFmt w:val="decimal"/>
      <w:lvlText w:val=""/>
      <w:lvlJc w:val="left"/>
    </w:lvl>
    <w:lvl w:ilvl="5" w:tplc="3884A612">
      <w:numFmt w:val="decimal"/>
      <w:lvlText w:val=""/>
      <w:lvlJc w:val="left"/>
    </w:lvl>
    <w:lvl w:ilvl="6" w:tplc="AD4A9CDE">
      <w:numFmt w:val="decimal"/>
      <w:lvlText w:val=""/>
      <w:lvlJc w:val="left"/>
    </w:lvl>
    <w:lvl w:ilvl="7" w:tplc="7CDEE32C">
      <w:numFmt w:val="decimal"/>
      <w:lvlText w:val=""/>
      <w:lvlJc w:val="left"/>
    </w:lvl>
    <w:lvl w:ilvl="8" w:tplc="B91AAEC8">
      <w:numFmt w:val="decimal"/>
      <w:lvlText w:val=""/>
      <w:lvlJc w:val="left"/>
    </w:lvl>
  </w:abstractNum>
  <w:abstractNum w:abstractNumId="1" w15:restartNumberingAfterBreak="0">
    <w:nsid w:val="1E3D3B4B"/>
    <w:multiLevelType w:val="hybridMultilevel"/>
    <w:tmpl w:val="FFFFFFFF"/>
    <w:lvl w:ilvl="0" w:tplc="D324B6BA">
      <w:start w:val="17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9244D758">
      <w:numFmt w:val="decimal"/>
      <w:lvlText w:val=""/>
      <w:lvlJc w:val="left"/>
    </w:lvl>
    <w:lvl w:ilvl="2" w:tplc="0D723F50">
      <w:numFmt w:val="decimal"/>
      <w:lvlText w:val=""/>
      <w:lvlJc w:val="left"/>
    </w:lvl>
    <w:lvl w:ilvl="3" w:tplc="749E72B0">
      <w:numFmt w:val="decimal"/>
      <w:lvlText w:val=""/>
      <w:lvlJc w:val="left"/>
    </w:lvl>
    <w:lvl w:ilvl="4" w:tplc="633ED5A2">
      <w:numFmt w:val="decimal"/>
      <w:lvlText w:val=""/>
      <w:lvlJc w:val="left"/>
    </w:lvl>
    <w:lvl w:ilvl="5" w:tplc="25A6A220">
      <w:numFmt w:val="decimal"/>
      <w:lvlText w:val=""/>
      <w:lvlJc w:val="left"/>
    </w:lvl>
    <w:lvl w:ilvl="6" w:tplc="4940B1DC">
      <w:numFmt w:val="decimal"/>
      <w:lvlText w:val=""/>
      <w:lvlJc w:val="left"/>
    </w:lvl>
    <w:lvl w:ilvl="7" w:tplc="E36C6068">
      <w:numFmt w:val="decimal"/>
      <w:lvlText w:val=""/>
      <w:lvlJc w:val="left"/>
    </w:lvl>
    <w:lvl w:ilvl="8" w:tplc="D56AD7D0">
      <w:numFmt w:val="decimal"/>
      <w:lvlText w:val=""/>
      <w:lvlJc w:val="left"/>
    </w:lvl>
  </w:abstractNum>
  <w:abstractNum w:abstractNumId="2" w15:restartNumberingAfterBreak="0">
    <w:nsid w:val="1E78219D"/>
    <w:multiLevelType w:val="hybridMultilevel"/>
    <w:tmpl w:val="FFFFFFFF"/>
    <w:lvl w:ilvl="0" w:tplc="64CA1FF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C6C466C">
      <w:numFmt w:val="decimal"/>
      <w:lvlText w:val=""/>
      <w:lvlJc w:val="left"/>
    </w:lvl>
    <w:lvl w:ilvl="2" w:tplc="FB84ADF8">
      <w:numFmt w:val="decimal"/>
      <w:lvlText w:val=""/>
      <w:lvlJc w:val="left"/>
    </w:lvl>
    <w:lvl w:ilvl="3" w:tplc="B9383F62">
      <w:numFmt w:val="decimal"/>
      <w:lvlText w:val=""/>
      <w:lvlJc w:val="left"/>
    </w:lvl>
    <w:lvl w:ilvl="4" w:tplc="FF20142A">
      <w:numFmt w:val="decimal"/>
      <w:lvlText w:val=""/>
      <w:lvlJc w:val="left"/>
    </w:lvl>
    <w:lvl w:ilvl="5" w:tplc="17A47470">
      <w:numFmt w:val="decimal"/>
      <w:lvlText w:val=""/>
      <w:lvlJc w:val="left"/>
    </w:lvl>
    <w:lvl w:ilvl="6" w:tplc="5394ADB4">
      <w:numFmt w:val="decimal"/>
      <w:lvlText w:val=""/>
      <w:lvlJc w:val="left"/>
    </w:lvl>
    <w:lvl w:ilvl="7" w:tplc="41245E90">
      <w:numFmt w:val="decimal"/>
      <w:lvlText w:val=""/>
      <w:lvlJc w:val="left"/>
    </w:lvl>
    <w:lvl w:ilvl="8" w:tplc="41863C08">
      <w:numFmt w:val="decimal"/>
      <w:lvlText w:val=""/>
      <w:lvlJc w:val="left"/>
    </w:lvl>
  </w:abstractNum>
  <w:abstractNum w:abstractNumId="3" w15:restartNumberingAfterBreak="0">
    <w:nsid w:val="277E3541"/>
    <w:multiLevelType w:val="hybridMultilevel"/>
    <w:tmpl w:val="FFFFFFFF"/>
    <w:lvl w:ilvl="0" w:tplc="9A1E168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D56E600">
      <w:numFmt w:val="decimal"/>
      <w:lvlText w:val=""/>
      <w:lvlJc w:val="left"/>
    </w:lvl>
    <w:lvl w:ilvl="2" w:tplc="2BBAF110">
      <w:numFmt w:val="decimal"/>
      <w:lvlText w:val=""/>
      <w:lvlJc w:val="left"/>
    </w:lvl>
    <w:lvl w:ilvl="3" w:tplc="94843502">
      <w:numFmt w:val="decimal"/>
      <w:lvlText w:val=""/>
      <w:lvlJc w:val="left"/>
    </w:lvl>
    <w:lvl w:ilvl="4" w:tplc="FEC4741C">
      <w:numFmt w:val="decimal"/>
      <w:lvlText w:val=""/>
      <w:lvlJc w:val="left"/>
    </w:lvl>
    <w:lvl w:ilvl="5" w:tplc="D0AE2C50">
      <w:numFmt w:val="decimal"/>
      <w:lvlText w:val=""/>
      <w:lvlJc w:val="left"/>
    </w:lvl>
    <w:lvl w:ilvl="6" w:tplc="3D06A178">
      <w:numFmt w:val="decimal"/>
      <w:lvlText w:val=""/>
      <w:lvlJc w:val="left"/>
    </w:lvl>
    <w:lvl w:ilvl="7" w:tplc="2B3ABB3C">
      <w:numFmt w:val="decimal"/>
      <w:lvlText w:val=""/>
      <w:lvlJc w:val="left"/>
    </w:lvl>
    <w:lvl w:ilvl="8" w:tplc="6090DB8A">
      <w:numFmt w:val="decimal"/>
      <w:lvlText w:val=""/>
      <w:lvlJc w:val="left"/>
    </w:lvl>
  </w:abstractNum>
  <w:abstractNum w:abstractNumId="4" w15:restartNumberingAfterBreak="0">
    <w:nsid w:val="28225DE4"/>
    <w:multiLevelType w:val="hybridMultilevel"/>
    <w:tmpl w:val="FFFFFFFF"/>
    <w:lvl w:ilvl="0" w:tplc="7266112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CA7C9042">
      <w:numFmt w:val="decimal"/>
      <w:lvlText w:val=""/>
      <w:lvlJc w:val="left"/>
    </w:lvl>
    <w:lvl w:ilvl="2" w:tplc="A0E642E0">
      <w:numFmt w:val="decimal"/>
      <w:lvlText w:val=""/>
      <w:lvlJc w:val="left"/>
    </w:lvl>
    <w:lvl w:ilvl="3" w:tplc="07D0F22C">
      <w:numFmt w:val="decimal"/>
      <w:lvlText w:val=""/>
      <w:lvlJc w:val="left"/>
    </w:lvl>
    <w:lvl w:ilvl="4" w:tplc="1FE2A9C2">
      <w:numFmt w:val="decimal"/>
      <w:lvlText w:val=""/>
      <w:lvlJc w:val="left"/>
    </w:lvl>
    <w:lvl w:ilvl="5" w:tplc="F5160292">
      <w:numFmt w:val="decimal"/>
      <w:lvlText w:val=""/>
      <w:lvlJc w:val="left"/>
    </w:lvl>
    <w:lvl w:ilvl="6" w:tplc="FE048B8A">
      <w:numFmt w:val="decimal"/>
      <w:lvlText w:val=""/>
      <w:lvlJc w:val="left"/>
    </w:lvl>
    <w:lvl w:ilvl="7" w:tplc="CA26BBF0">
      <w:numFmt w:val="decimal"/>
      <w:lvlText w:val=""/>
      <w:lvlJc w:val="left"/>
    </w:lvl>
    <w:lvl w:ilvl="8" w:tplc="903A840C">
      <w:numFmt w:val="decimal"/>
      <w:lvlText w:val=""/>
      <w:lvlJc w:val="left"/>
    </w:lvl>
  </w:abstractNum>
  <w:abstractNum w:abstractNumId="5" w15:restartNumberingAfterBreak="0">
    <w:nsid w:val="2A302E89"/>
    <w:multiLevelType w:val="hybridMultilevel"/>
    <w:tmpl w:val="FFFFFFFF"/>
    <w:lvl w:ilvl="0" w:tplc="12F46C38">
      <w:start w:val="12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062AF94A">
      <w:numFmt w:val="decimal"/>
      <w:lvlText w:val=""/>
      <w:lvlJc w:val="left"/>
    </w:lvl>
    <w:lvl w:ilvl="2" w:tplc="5738683C">
      <w:numFmt w:val="decimal"/>
      <w:lvlText w:val=""/>
      <w:lvlJc w:val="left"/>
    </w:lvl>
    <w:lvl w:ilvl="3" w:tplc="3350ED9C">
      <w:numFmt w:val="decimal"/>
      <w:lvlText w:val=""/>
      <w:lvlJc w:val="left"/>
    </w:lvl>
    <w:lvl w:ilvl="4" w:tplc="2A30F0DE">
      <w:numFmt w:val="decimal"/>
      <w:lvlText w:val=""/>
      <w:lvlJc w:val="left"/>
    </w:lvl>
    <w:lvl w:ilvl="5" w:tplc="31F8657C">
      <w:numFmt w:val="decimal"/>
      <w:lvlText w:val=""/>
      <w:lvlJc w:val="left"/>
    </w:lvl>
    <w:lvl w:ilvl="6" w:tplc="C49C38FA">
      <w:numFmt w:val="decimal"/>
      <w:lvlText w:val=""/>
      <w:lvlJc w:val="left"/>
    </w:lvl>
    <w:lvl w:ilvl="7" w:tplc="23C6E7F4">
      <w:numFmt w:val="decimal"/>
      <w:lvlText w:val=""/>
      <w:lvlJc w:val="left"/>
    </w:lvl>
    <w:lvl w:ilvl="8" w:tplc="25581132">
      <w:numFmt w:val="decimal"/>
      <w:lvlText w:val=""/>
      <w:lvlJc w:val="left"/>
    </w:lvl>
  </w:abstractNum>
  <w:abstractNum w:abstractNumId="6" w15:restartNumberingAfterBreak="0">
    <w:nsid w:val="34671A0E"/>
    <w:multiLevelType w:val="hybridMultilevel"/>
    <w:tmpl w:val="FFFFFFFF"/>
    <w:lvl w:ilvl="0" w:tplc="9B9A0FC4">
      <w:start w:val="15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3CEA2C64">
      <w:numFmt w:val="decimal"/>
      <w:lvlText w:val=""/>
      <w:lvlJc w:val="left"/>
    </w:lvl>
    <w:lvl w:ilvl="2" w:tplc="50506236">
      <w:numFmt w:val="decimal"/>
      <w:lvlText w:val=""/>
      <w:lvlJc w:val="left"/>
    </w:lvl>
    <w:lvl w:ilvl="3" w:tplc="495A7F9C">
      <w:numFmt w:val="decimal"/>
      <w:lvlText w:val=""/>
      <w:lvlJc w:val="left"/>
    </w:lvl>
    <w:lvl w:ilvl="4" w:tplc="0540E688">
      <w:numFmt w:val="decimal"/>
      <w:lvlText w:val=""/>
      <w:lvlJc w:val="left"/>
    </w:lvl>
    <w:lvl w:ilvl="5" w:tplc="A3F46AE0">
      <w:numFmt w:val="decimal"/>
      <w:lvlText w:val=""/>
      <w:lvlJc w:val="left"/>
    </w:lvl>
    <w:lvl w:ilvl="6" w:tplc="AA66B486">
      <w:numFmt w:val="decimal"/>
      <w:lvlText w:val=""/>
      <w:lvlJc w:val="left"/>
    </w:lvl>
    <w:lvl w:ilvl="7" w:tplc="1D9C4D90">
      <w:numFmt w:val="decimal"/>
      <w:lvlText w:val=""/>
      <w:lvlJc w:val="left"/>
    </w:lvl>
    <w:lvl w:ilvl="8" w:tplc="E8DCF958">
      <w:numFmt w:val="decimal"/>
      <w:lvlText w:val=""/>
      <w:lvlJc w:val="left"/>
    </w:lvl>
  </w:abstractNum>
  <w:abstractNum w:abstractNumId="7" w15:restartNumberingAfterBreak="0">
    <w:nsid w:val="3C140512"/>
    <w:multiLevelType w:val="hybridMultilevel"/>
    <w:tmpl w:val="FFFFFFFF"/>
    <w:lvl w:ilvl="0" w:tplc="8B42E38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8F38F638">
      <w:numFmt w:val="decimal"/>
      <w:lvlText w:val=""/>
      <w:lvlJc w:val="left"/>
    </w:lvl>
    <w:lvl w:ilvl="2" w:tplc="76DC4168">
      <w:numFmt w:val="decimal"/>
      <w:lvlText w:val=""/>
      <w:lvlJc w:val="left"/>
    </w:lvl>
    <w:lvl w:ilvl="3" w:tplc="B246BC56">
      <w:numFmt w:val="decimal"/>
      <w:lvlText w:val=""/>
      <w:lvlJc w:val="left"/>
    </w:lvl>
    <w:lvl w:ilvl="4" w:tplc="BA1EBA44">
      <w:numFmt w:val="decimal"/>
      <w:lvlText w:val=""/>
      <w:lvlJc w:val="left"/>
    </w:lvl>
    <w:lvl w:ilvl="5" w:tplc="750E1B96">
      <w:numFmt w:val="decimal"/>
      <w:lvlText w:val=""/>
      <w:lvlJc w:val="left"/>
    </w:lvl>
    <w:lvl w:ilvl="6" w:tplc="BDE69A32">
      <w:numFmt w:val="decimal"/>
      <w:lvlText w:val=""/>
      <w:lvlJc w:val="left"/>
    </w:lvl>
    <w:lvl w:ilvl="7" w:tplc="FEEE9118">
      <w:numFmt w:val="decimal"/>
      <w:lvlText w:val=""/>
      <w:lvlJc w:val="left"/>
    </w:lvl>
    <w:lvl w:ilvl="8" w:tplc="F07666D4">
      <w:numFmt w:val="decimal"/>
      <w:lvlText w:val=""/>
      <w:lvlJc w:val="left"/>
    </w:lvl>
  </w:abstractNum>
  <w:abstractNum w:abstractNumId="8" w15:restartNumberingAfterBreak="0">
    <w:nsid w:val="5738476E"/>
    <w:multiLevelType w:val="hybridMultilevel"/>
    <w:tmpl w:val="FFFFFFFF"/>
    <w:lvl w:ilvl="0" w:tplc="04EE56B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070EF38">
      <w:numFmt w:val="decimal"/>
      <w:lvlText w:val=""/>
      <w:lvlJc w:val="left"/>
    </w:lvl>
    <w:lvl w:ilvl="2" w:tplc="C486F450">
      <w:numFmt w:val="decimal"/>
      <w:lvlText w:val=""/>
      <w:lvlJc w:val="left"/>
    </w:lvl>
    <w:lvl w:ilvl="3" w:tplc="55C00E14">
      <w:numFmt w:val="decimal"/>
      <w:lvlText w:val=""/>
      <w:lvlJc w:val="left"/>
    </w:lvl>
    <w:lvl w:ilvl="4" w:tplc="77BCCCD2">
      <w:numFmt w:val="decimal"/>
      <w:lvlText w:val=""/>
      <w:lvlJc w:val="left"/>
    </w:lvl>
    <w:lvl w:ilvl="5" w:tplc="50264966">
      <w:numFmt w:val="decimal"/>
      <w:lvlText w:val=""/>
      <w:lvlJc w:val="left"/>
    </w:lvl>
    <w:lvl w:ilvl="6" w:tplc="48569F14">
      <w:numFmt w:val="decimal"/>
      <w:lvlText w:val=""/>
      <w:lvlJc w:val="left"/>
    </w:lvl>
    <w:lvl w:ilvl="7" w:tplc="6152E404">
      <w:numFmt w:val="decimal"/>
      <w:lvlText w:val=""/>
      <w:lvlJc w:val="left"/>
    </w:lvl>
    <w:lvl w:ilvl="8" w:tplc="F6E8C7DC">
      <w:numFmt w:val="decimal"/>
      <w:lvlText w:val=""/>
      <w:lvlJc w:val="left"/>
    </w:lvl>
  </w:abstractNum>
  <w:abstractNum w:abstractNumId="9" w15:restartNumberingAfterBreak="0">
    <w:nsid w:val="700252B6"/>
    <w:multiLevelType w:val="hybridMultilevel"/>
    <w:tmpl w:val="FFFFFFFF"/>
    <w:lvl w:ilvl="0" w:tplc="C07618B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943C53D6">
      <w:numFmt w:val="decimal"/>
      <w:lvlText w:val=""/>
      <w:lvlJc w:val="left"/>
    </w:lvl>
    <w:lvl w:ilvl="2" w:tplc="B3B4A3E0">
      <w:numFmt w:val="decimal"/>
      <w:lvlText w:val=""/>
      <w:lvlJc w:val="left"/>
    </w:lvl>
    <w:lvl w:ilvl="3" w:tplc="5CCC572A">
      <w:numFmt w:val="decimal"/>
      <w:lvlText w:val=""/>
      <w:lvlJc w:val="left"/>
    </w:lvl>
    <w:lvl w:ilvl="4" w:tplc="4D146AE2">
      <w:numFmt w:val="decimal"/>
      <w:lvlText w:val=""/>
      <w:lvlJc w:val="left"/>
    </w:lvl>
    <w:lvl w:ilvl="5" w:tplc="B8507764">
      <w:numFmt w:val="decimal"/>
      <w:lvlText w:val=""/>
      <w:lvlJc w:val="left"/>
    </w:lvl>
    <w:lvl w:ilvl="6" w:tplc="A5A2BB76">
      <w:numFmt w:val="decimal"/>
      <w:lvlText w:val=""/>
      <w:lvlJc w:val="left"/>
    </w:lvl>
    <w:lvl w:ilvl="7" w:tplc="2534B032">
      <w:numFmt w:val="decimal"/>
      <w:lvlText w:val=""/>
      <w:lvlJc w:val="left"/>
    </w:lvl>
    <w:lvl w:ilvl="8" w:tplc="F5E636F4">
      <w:numFmt w:val="decimal"/>
      <w:lvlText w:val=""/>
      <w:lvlJc w:val="left"/>
    </w:lvl>
  </w:abstractNum>
  <w:abstractNum w:abstractNumId="10" w15:restartNumberingAfterBreak="0">
    <w:nsid w:val="7FF937A0"/>
    <w:multiLevelType w:val="hybridMultilevel"/>
    <w:tmpl w:val="FFFFFFFF"/>
    <w:lvl w:ilvl="0" w:tplc="8E4EB130">
      <w:start w:val="5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15D27FA6">
      <w:numFmt w:val="decimal"/>
      <w:lvlText w:val=""/>
      <w:lvlJc w:val="left"/>
    </w:lvl>
    <w:lvl w:ilvl="2" w:tplc="6DD86DA2">
      <w:numFmt w:val="decimal"/>
      <w:lvlText w:val=""/>
      <w:lvlJc w:val="left"/>
    </w:lvl>
    <w:lvl w:ilvl="3" w:tplc="79006C2A">
      <w:numFmt w:val="decimal"/>
      <w:lvlText w:val=""/>
      <w:lvlJc w:val="left"/>
    </w:lvl>
    <w:lvl w:ilvl="4" w:tplc="F566FDD2">
      <w:numFmt w:val="decimal"/>
      <w:lvlText w:val=""/>
      <w:lvlJc w:val="left"/>
    </w:lvl>
    <w:lvl w:ilvl="5" w:tplc="1B76BE1A">
      <w:numFmt w:val="decimal"/>
      <w:lvlText w:val=""/>
      <w:lvlJc w:val="left"/>
    </w:lvl>
    <w:lvl w:ilvl="6" w:tplc="A2C26308">
      <w:numFmt w:val="decimal"/>
      <w:lvlText w:val=""/>
      <w:lvlJc w:val="left"/>
    </w:lvl>
    <w:lvl w:ilvl="7" w:tplc="C3D68AB0">
      <w:numFmt w:val="decimal"/>
      <w:lvlText w:val=""/>
      <w:lvlJc w:val="left"/>
    </w:lvl>
    <w:lvl w:ilvl="8" w:tplc="E1BECEBA">
      <w:numFmt w:val="decimal"/>
      <w:lvlText w:val=""/>
      <w:lvlJc w:val="left"/>
    </w:lvl>
  </w:abstractNum>
  <w:num w:numId="1" w16cid:durableId="1775251528">
    <w:abstractNumId w:val="2"/>
  </w:num>
  <w:num w:numId="2" w16cid:durableId="1379938955">
    <w:abstractNumId w:val="9"/>
  </w:num>
  <w:num w:numId="3" w16cid:durableId="856164084">
    <w:abstractNumId w:val="4"/>
  </w:num>
  <w:num w:numId="4" w16cid:durableId="198396956">
    <w:abstractNumId w:val="8"/>
  </w:num>
  <w:num w:numId="5" w16cid:durableId="1434518032">
    <w:abstractNumId w:val="3"/>
  </w:num>
  <w:num w:numId="6" w16cid:durableId="1620797893">
    <w:abstractNumId w:val="7"/>
  </w:num>
  <w:num w:numId="7" w16cid:durableId="1082291673">
    <w:abstractNumId w:val="10"/>
  </w:num>
  <w:num w:numId="8" w16cid:durableId="724449663">
    <w:abstractNumId w:val="0"/>
  </w:num>
  <w:num w:numId="9" w16cid:durableId="259529691">
    <w:abstractNumId w:val="5"/>
  </w:num>
  <w:num w:numId="10" w16cid:durableId="432552267">
    <w:abstractNumId w:val="6"/>
  </w:num>
  <w:num w:numId="11" w16cid:durableId="1592852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B1"/>
    <w:rsid w:val="00052C59"/>
    <w:rsid w:val="00372D57"/>
    <w:rsid w:val="004E4DEA"/>
    <w:rsid w:val="00A74CBD"/>
    <w:rsid w:val="00E8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FB6DEF"/>
  <w15:docId w15:val="{E071A3E4-83A0-2C4F-8F60-EC6927DE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ar-SA" w:eastAsia="en-US" w:bidi="ar-SA"/>
      </w:rPr>
    </w:rPrDefault>
    <w:pPrDefault>
      <w:pPr>
        <w:bidi/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1872</Words>
  <Characters>10674</Characters>
  <Application>Microsoft Office Word</Application>
  <DocSecurity>0</DocSecurity>
  <Lines>88</Lines>
  <Paragraphs>25</Paragraphs>
  <ScaleCrop>false</ScaleCrop>
  <Company/>
  <LinksUpToDate>false</LinksUpToDate>
  <CharactersWithSpaces>12521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zaraaabdesslem@gmail.com</cp:lastModifiedBy>
  <cp:revision>4</cp:revision>
  <dcterms:created xsi:type="dcterms:W3CDTF">2026-10-10T10:02:00Z</dcterms:created>
  <dcterms:modified xsi:type="dcterms:W3CDTF">2026-10-10T10:04:00Z</dcterms:modified>
</cp:coreProperties>
</file>